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35CB" w14:textId="77777777" w:rsidR="00EF3E10" w:rsidRPr="00970BD3" w:rsidRDefault="00626BBA" w:rsidP="005A6DE7">
      <w:pPr>
        <w:shd w:val="clear" w:color="auto" w:fill="FFFF00"/>
        <w:bidi/>
        <w:spacing w:line="240" w:lineRule="auto"/>
        <w:jc w:val="center"/>
        <w:rPr>
          <w:rFonts w:ascii="Microsoft Sans Serif" w:hAnsi="Microsoft Sans Serif" w:cs="Microsoft Sans Serif"/>
          <w:b/>
          <w:bCs/>
          <w:sz w:val="32"/>
          <w:szCs w:val="32"/>
          <w:u w:val="single"/>
          <w:rtl/>
        </w:rPr>
      </w:pPr>
      <w:r w:rsidRPr="00970BD3">
        <w:rPr>
          <w:rFonts w:ascii="Microsoft Sans Serif" w:hAnsi="Microsoft Sans Serif" w:cs="Microsoft Sans Serif"/>
          <w:b/>
          <w:bCs/>
          <w:sz w:val="32"/>
          <w:szCs w:val="32"/>
          <w:u w:val="single"/>
          <w:rtl/>
        </w:rPr>
        <w:t xml:space="preserve">تحضير الدرس بالطريقة التعليم الخماسي  </w:t>
      </w:r>
      <w:r w:rsidR="00EF3E10" w:rsidRPr="00970BD3">
        <w:rPr>
          <w:rFonts w:ascii="Microsoft Sans Serif" w:hAnsi="Microsoft Sans Serif" w:cs="Microsoft Sans Serif"/>
          <w:b/>
          <w:bCs/>
          <w:sz w:val="32"/>
          <w:szCs w:val="32"/>
          <w:u w:val="single"/>
          <w:rtl/>
        </w:rPr>
        <w:t>(تطبيق استراتيجية دورة التعلّم الخماسية)</w:t>
      </w:r>
    </w:p>
    <w:p w14:paraId="4A477713" w14:textId="5B3662B1" w:rsidR="00626BBA" w:rsidRPr="00915787" w:rsidRDefault="00EF3E10" w:rsidP="000D5D0E">
      <w:pPr>
        <w:bidi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rtl/>
        </w:rPr>
      </w:pPr>
      <w:r w:rsidRPr="00915787">
        <w:rPr>
          <w:rFonts w:ascii="Times New Roman" w:hAnsi="Times New Roman" w:cs="Times New Roman"/>
          <w:b/>
          <w:bCs/>
          <w:color w:val="FF0000"/>
          <w:sz w:val="24"/>
          <w:szCs w:val="24"/>
          <w:rtl/>
        </w:rPr>
        <w:t xml:space="preserve">  الكيم</w:t>
      </w:r>
      <w:r w:rsidR="00FA031E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</w:rPr>
        <w:t>ي</w:t>
      </w:r>
      <w:r w:rsidRPr="00915787">
        <w:rPr>
          <w:rFonts w:ascii="Times New Roman" w:hAnsi="Times New Roman" w:cs="Times New Roman"/>
          <w:b/>
          <w:bCs/>
          <w:color w:val="FF0000"/>
          <w:sz w:val="24"/>
          <w:szCs w:val="24"/>
          <w:rtl/>
        </w:rPr>
        <w:t xml:space="preserve">اء للصف الأول الثانوي- الفصل الدراسي الأول    </w:t>
      </w:r>
      <w:r w:rsidR="005A6DE7" w:rsidRPr="00915787">
        <w:rPr>
          <w:rFonts w:ascii="Times New Roman" w:hAnsi="Times New Roman" w:cs="Times New Roman"/>
          <w:b/>
          <w:bCs/>
          <w:color w:val="FF0000"/>
          <w:sz w:val="24"/>
          <w:szCs w:val="24"/>
          <w:rtl/>
        </w:rPr>
        <w:t xml:space="preserve">                                </w:t>
      </w:r>
      <w:r w:rsidR="00915787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</w:rPr>
        <w:t xml:space="preserve">           </w:t>
      </w:r>
      <w:r w:rsidR="005A6DE7" w:rsidRPr="00915787">
        <w:rPr>
          <w:rFonts w:ascii="Times New Roman" w:hAnsi="Times New Roman" w:cs="Times New Roman"/>
          <w:b/>
          <w:bCs/>
          <w:color w:val="FF0000"/>
          <w:sz w:val="24"/>
          <w:szCs w:val="24"/>
          <w:rtl/>
        </w:rPr>
        <w:t xml:space="preserve">        </w:t>
      </w:r>
      <w:r w:rsidRPr="00915787">
        <w:rPr>
          <w:rFonts w:ascii="Times New Roman" w:hAnsi="Times New Roman" w:cs="Times New Roman"/>
          <w:b/>
          <w:bCs/>
          <w:color w:val="FF0000"/>
          <w:sz w:val="24"/>
          <w:szCs w:val="24"/>
          <w:rtl/>
        </w:rPr>
        <w:t xml:space="preserve">    اليوم</w:t>
      </w:r>
      <w:r w:rsidR="000D5D0E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</w:rPr>
        <w:t xml:space="preserve"> </w:t>
      </w:r>
      <w:r w:rsidR="00FA031E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</w:rPr>
        <w:t>و</w:t>
      </w:r>
      <w:r w:rsidR="00FA031E" w:rsidRPr="00915787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</w:rPr>
        <w:t>التاريخ</w:t>
      </w:r>
      <w:r w:rsidR="00626BBA" w:rsidRPr="00915787">
        <w:rPr>
          <w:rFonts w:ascii="Times New Roman" w:hAnsi="Times New Roman" w:cs="Times New Roman"/>
          <w:b/>
          <w:bCs/>
          <w:color w:val="FF0000"/>
          <w:sz w:val="24"/>
          <w:szCs w:val="24"/>
          <w:rtl/>
        </w:rPr>
        <w:t>:</w:t>
      </w:r>
      <w:r w:rsidR="000D5D0E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</w:rPr>
        <w:t xml:space="preserve">    </w:t>
      </w:r>
      <w:r w:rsidR="00626BBA" w:rsidRPr="00915787">
        <w:rPr>
          <w:rFonts w:ascii="Times New Roman" w:hAnsi="Times New Roman" w:cs="Times New Roman"/>
          <w:b/>
          <w:bCs/>
          <w:color w:val="FF0000"/>
          <w:sz w:val="24"/>
          <w:szCs w:val="24"/>
          <w:rtl/>
        </w:rPr>
        <w:t xml:space="preserve">                      </w:t>
      </w:r>
    </w:p>
    <w:tbl>
      <w:tblPr>
        <w:bidiVisual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7830"/>
        <w:gridCol w:w="2160"/>
      </w:tblGrid>
      <w:tr w:rsidR="00626BBA" w:rsidRPr="00E94A43" w14:paraId="5D9163C6" w14:textId="77777777" w:rsidTr="00E94A43">
        <w:tc>
          <w:tcPr>
            <w:tcW w:w="1098" w:type="dxa"/>
            <w:shd w:val="clear" w:color="auto" w:fill="FFFF66"/>
          </w:tcPr>
          <w:p w14:paraId="32AFF4F0" w14:textId="77777777" w:rsidR="00626BBA" w:rsidRPr="00E94A43" w:rsidRDefault="00626BBA" w:rsidP="00E94A43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E94A43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المرحلة</w:t>
            </w:r>
          </w:p>
        </w:tc>
        <w:tc>
          <w:tcPr>
            <w:tcW w:w="7830" w:type="dxa"/>
            <w:shd w:val="clear" w:color="auto" w:fill="B8CCE4"/>
          </w:tcPr>
          <w:p w14:paraId="23545748" w14:textId="77777777" w:rsidR="00626BBA" w:rsidRPr="00E94A43" w:rsidRDefault="00626BBA" w:rsidP="00E94A43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E94A43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2160" w:type="dxa"/>
            <w:shd w:val="clear" w:color="auto" w:fill="FFCC99"/>
          </w:tcPr>
          <w:p w14:paraId="75A5328E" w14:textId="77777777" w:rsidR="00626BBA" w:rsidRPr="00E94A43" w:rsidRDefault="00626BBA" w:rsidP="00E94A43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E94A43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دور المتعلمين</w:t>
            </w:r>
          </w:p>
        </w:tc>
      </w:tr>
      <w:tr w:rsidR="00626BBA" w:rsidRPr="00E94A43" w14:paraId="1AD070B2" w14:textId="77777777" w:rsidTr="00E94A43">
        <w:trPr>
          <w:trHeight w:val="2141"/>
        </w:trPr>
        <w:tc>
          <w:tcPr>
            <w:tcW w:w="1098" w:type="dxa"/>
            <w:shd w:val="clear" w:color="auto" w:fill="FFFF66"/>
          </w:tcPr>
          <w:p w14:paraId="2DAD9C3D" w14:textId="77777777" w:rsidR="00626BBA" w:rsidRPr="00E94A43" w:rsidRDefault="00AA7A07" w:rsidP="00E94A43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E94A43">
              <w:rPr>
                <w:rFonts w:hint="cs"/>
                <w:sz w:val="24"/>
                <w:szCs w:val="24"/>
                <w:rtl/>
              </w:rPr>
              <w:t>التهيئة</w:t>
            </w:r>
          </w:p>
        </w:tc>
        <w:tc>
          <w:tcPr>
            <w:tcW w:w="7830" w:type="dxa"/>
            <w:shd w:val="clear" w:color="auto" w:fill="B8CCE4"/>
          </w:tcPr>
          <w:p w14:paraId="784FACEB" w14:textId="77777777" w:rsidR="00626BBA" w:rsidRPr="00E94A43" w:rsidRDefault="00AA7A07" w:rsidP="00E94A43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E94A43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23A9AEA1" w14:textId="77777777" w:rsidR="00AA7A07" w:rsidRPr="00E94A43" w:rsidRDefault="00D579F2" w:rsidP="00E94A43">
            <w:pPr>
              <w:bidi/>
              <w:spacing w:after="0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E94A4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يتم طلب استخلاص </w:t>
            </w:r>
            <w:r w:rsidR="00C2634A" w:rsidRPr="00E94A4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</w:t>
            </w:r>
            <w:r w:rsidRPr="00E94A4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لمواد </w:t>
            </w:r>
            <w:r w:rsidR="00C2634A" w:rsidRPr="00E94A4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</w:t>
            </w:r>
            <w:r w:rsidRPr="00E94A4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كيميائية </w:t>
            </w:r>
            <w:r w:rsidR="00C2634A" w:rsidRPr="00E94A4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</w:t>
            </w:r>
            <w:r w:rsidRPr="00E94A4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مذكورة في الأحاديث التالية:</w:t>
            </w:r>
          </w:p>
          <w:p w14:paraId="3F9D28AF" w14:textId="77777777" w:rsidR="00C2634A" w:rsidRPr="00E94A43" w:rsidRDefault="00C2634A" w:rsidP="00E94A43">
            <w:pPr>
              <w:pStyle w:val="ListParagraph"/>
              <w:numPr>
                <w:ilvl w:val="0"/>
                <w:numId w:val="1"/>
              </w:numPr>
              <w:bidi/>
              <w:spacing w:after="0"/>
              <w:rPr>
                <w:rFonts w:ascii="Times New Roman" w:hAnsi="Times New Roman" w:cs="Times New Roman"/>
              </w:rPr>
            </w:pPr>
            <w:r w:rsidRPr="00E94A43">
              <w:rPr>
                <w:rFonts w:ascii="Times New Roman" w:hAnsi="Times New Roman" w:cs="Times New Roman"/>
                <w:rtl/>
              </w:rPr>
              <w:t xml:space="preserve">قال عليه الصلاة والسلام: (من قال سبحان الله وبحمده في يوم مائة مرة, حطت خطاياه ولو كانت مثل زبد البحر ). رواه مسلم  </w:t>
            </w:r>
          </w:p>
          <w:p w14:paraId="0B2EA562" w14:textId="77777777" w:rsidR="00FA36A1" w:rsidRPr="00E94A43" w:rsidRDefault="00F96AC2" w:rsidP="00E94A43">
            <w:pPr>
              <w:pStyle w:val="ListParagraph"/>
              <w:numPr>
                <w:ilvl w:val="0"/>
                <w:numId w:val="1"/>
              </w:numPr>
              <w:tabs>
                <w:tab w:val="num" w:pos="1710"/>
              </w:tabs>
              <w:bidi/>
              <w:spacing w:after="0"/>
              <w:rPr>
                <w:rFonts w:ascii="Times New Roman" w:hAnsi="Times New Roman" w:cs="Times New Roman"/>
              </w:rPr>
            </w:pPr>
            <w:r w:rsidRPr="00E94A43">
              <w:rPr>
                <w:rFonts w:ascii="Times New Roman" w:hAnsi="Times New Roman" w:cs="Times New Roman"/>
                <w:rtl/>
              </w:rPr>
              <w:t>قال عليه الصلاة والسلام: ( لا تسبي الحمى فإنـها تذهب خطايا بني آدم كما يذهب الكير خبث الحديد). صحيح مسلم.</w:t>
            </w:r>
          </w:p>
          <w:p w14:paraId="178B51FB" w14:textId="77777777" w:rsidR="00AA7A07" w:rsidRPr="00E94A43" w:rsidRDefault="0037276A" w:rsidP="00E94A43">
            <w:pPr>
              <w:pStyle w:val="ListParagraph"/>
              <w:numPr>
                <w:ilvl w:val="0"/>
                <w:numId w:val="1"/>
              </w:numPr>
              <w:tabs>
                <w:tab w:val="num" w:pos="1710"/>
              </w:tabs>
              <w:bidi/>
              <w:spacing w:after="0"/>
              <w:rPr>
                <w:sz w:val="24"/>
                <w:szCs w:val="24"/>
                <w:rtl/>
              </w:rPr>
            </w:pPr>
            <w:r w:rsidRPr="00E94A43">
              <w:rPr>
                <w:rFonts w:ascii="Times New Roman" w:hAnsi="Times New Roman" w:cs="Times New Roman"/>
                <w:rtl/>
              </w:rPr>
              <w:t>قال عليه الصلاة والسلام: (</w:t>
            </w:r>
            <w:r w:rsidR="00A27943" w:rsidRPr="00E94A43">
              <w:rPr>
                <w:rFonts w:ascii="Times New Roman" w:hAnsi="Times New Roman" w:cs="Times New Roman"/>
                <w:rtl/>
              </w:rPr>
              <w:t xml:space="preserve">إن الحمى من فيح </w:t>
            </w:r>
            <w:r w:rsidRPr="00E94A43">
              <w:rPr>
                <w:rFonts w:ascii="Times New Roman" w:hAnsi="Times New Roman" w:cs="Times New Roman"/>
                <w:rtl/>
              </w:rPr>
              <w:t>جهنم</w:t>
            </w:r>
            <w:r w:rsidR="00C140E5" w:rsidRPr="00E94A43">
              <w:rPr>
                <w:rFonts w:ascii="Times New Roman" w:hAnsi="Times New Roman" w:cs="Times New Roman"/>
                <w:rtl/>
              </w:rPr>
              <w:t>,</w:t>
            </w:r>
            <w:r w:rsidRPr="00E94A43">
              <w:rPr>
                <w:rFonts w:ascii="Times New Roman" w:hAnsi="Times New Roman" w:cs="Times New Roman"/>
                <w:rtl/>
              </w:rPr>
              <w:t xml:space="preserve"> فأبردوها</w:t>
            </w:r>
            <w:r w:rsidR="00A27943" w:rsidRPr="00E94A43">
              <w:rPr>
                <w:rFonts w:ascii="Times New Roman" w:hAnsi="Times New Roman" w:cs="Times New Roman"/>
                <w:rtl/>
              </w:rPr>
              <w:t xml:space="preserve"> با</w:t>
            </w:r>
            <w:r w:rsidRPr="00E94A43">
              <w:rPr>
                <w:rFonts w:ascii="Times New Roman" w:hAnsi="Times New Roman" w:cs="Times New Roman"/>
                <w:rtl/>
              </w:rPr>
              <w:t>لماء). صحيح مسلم.</w:t>
            </w:r>
          </w:p>
        </w:tc>
        <w:tc>
          <w:tcPr>
            <w:tcW w:w="2160" w:type="dxa"/>
            <w:shd w:val="clear" w:color="auto" w:fill="FFCC99"/>
          </w:tcPr>
          <w:p w14:paraId="56D4D88F" w14:textId="77777777" w:rsidR="00626BBA" w:rsidRPr="00E94A43" w:rsidRDefault="00626BBA" w:rsidP="00E94A43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14:paraId="3E84BFA4" w14:textId="77777777" w:rsidR="008D2881" w:rsidRPr="00E94A43" w:rsidRDefault="00EB190B" w:rsidP="00E94A43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E94A43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AD230A" w:rsidRPr="00E94A43">
              <w:rPr>
                <w:rFonts w:hint="cs"/>
                <w:sz w:val="24"/>
                <w:szCs w:val="24"/>
                <w:rtl/>
              </w:rPr>
              <w:t>التأمل والتفكير</w:t>
            </w:r>
          </w:p>
          <w:p w14:paraId="05B8BA51" w14:textId="77777777" w:rsidR="00AD230A" w:rsidRPr="00E94A43" w:rsidRDefault="00EB190B" w:rsidP="00E94A43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E94A43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AD230A" w:rsidRPr="00E94A43">
              <w:rPr>
                <w:rFonts w:hint="cs"/>
                <w:sz w:val="24"/>
                <w:szCs w:val="24"/>
                <w:rtl/>
              </w:rPr>
              <w:t>إبداء وجهة النظر</w:t>
            </w:r>
          </w:p>
        </w:tc>
      </w:tr>
    </w:tbl>
    <w:p w14:paraId="49802A24" w14:textId="77777777" w:rsidR="00F876EA" w:rsidRPr="00B715CC" w:rsidRDefault="00626BBA" w:rsidP="00970BD3">
      <w:pPr>
        <w:bidi/>
        <w:spacing w:line="240" w:lineRule="auto"/>
        <w:rPr>
          <w:b/>
          <w:bCs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="00AD230A" w:rsidRPr="00B715CC">
        <w:rPr>
          <w:rFonts w:hint="cs"/>
          <w:b/>
          <w:bCs/>
          <w:color w:val="FF0000"/>
          <w:sz w:val="28"/>
          <w:szCs w:val="28"/>
          <w:u w:val="single"/>
          <w:rtl/>
        </w:rPr>
        <w:t>موضوع الدرس</w:t>
      </w:r>
      <w:r w:rsidR="00AD230A" w:rsidRPr="00B715CC">
        <w:rPr>
          <w:rFonts w:hint="cs"/>
          <w:b/>
          <w:bCs/>
          <w:rtl/>
        </w:rPr>
        <w:t>: أشكال المادة</w:t>
      </w:r>
    </w:p>
    <w:p w14:paraId="54DD79DF" w14:textId="4F5129EF" w:rsidR="00AD230A" w:rsidRDefault="00AD230A" w:rsidP="00216CFA">
      <w:pPr>
        <w:bidi/>
        <w:spacing w:line="240" w:lineRule="auto"/>
        <w:rPr>
          <w:rtl/>
        </w:rPr>
      </w:pPr>
      <w:r w:rsidRPr="00B715CC">
        <w:rPr>
          <w:rFonts w:hint="cs"/>
          <w:b/>
          <w:bCs/>
          <w:color w:val="FF0000"/>
          <w:sz w:val="28"/>
          <w:szCs w:val="28"/>
          <w:u w:val="single"/>
          <w:rtl/>
        </w:rPr>
        <w:t>أهداف الدرس</w:t>
      </w:r>
      <w:r w:rsidRPr="00B715CC">
        <w:rPr>
          <w:rFonts w:hint="cs"/>
          <w:b/>
          <w:bCs/>
          <w:rtl/>
        </w:rPr>
        <w:t xml:space="preserve">: </w:t>
      </w:r>
      <w:r w:rsidR="003C5567" w:rsidRPr="00B715CC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rtl/>
        </w:rPr>
        <w:t>يتوقع من الطالب ب</w:t>
      </w:r>
      <w:r w:rsidR="003C5567" w:rsidRPr="003C5567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rtl/>
        </w:rPr>
        <w:t>عد ا</w:t>
      </w:r>
      <w:r w:rsidR="005D1AEE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rtl/>
        </w:rPr>
        <w:t xml:space="preserve">نتهاء الدرس أن يكون قادرا </w:t>
      </w:r>
      <w:r w:rsidR="006C2FF1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rtl/>
        </w:rPr>
        <w:t>–</w:t>
      </w:r>
      <w:r w:rsidR="006C2FF1">
        <w:rPr>
          <w:rFonts w:ascii="Times New Roman" w:hAnsi="Times New Roman" w:cs="Times New Roman" w:hint="cs"/>
          <w:b/>
          <w:bCs/>
          <w:color w:val="000000"/>
          <w:sz w:val="27"/>
          <w:szCs w:val="27"/>
          <w:u w:val="single"/>
          <w:rtl/>
        </w:rPr>
        <w:t xml:space="preserve"> بإذن الله - </w:t>
      </w:r>
      <w:r w:rsidR="005D1AEE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rtl/>
        </w:rPr>
        <w:t>عل</w:t>
      </w:r>
      <w:r w:rsidR="005D1AEE">
        <w:rPr>
          <w:rFonts w:ascii="Times New Roman" w:hAnsi="Times New Roman" w:cs="Times New Roman" w:hint="cs"/>
          <w:b/>
          <w:bCs/>
          <w:color w:val="000000"/>
          <w:sz w:val="27"/>
          <w:szCs w:val="27"/>
          <w:u w:val="single"/>
          <w:rtl/>
        </w:rPr>
        <w:t>ى:</w:t>
      </w:r>
    </w:p>
    <w:p w14:paraId="4F995533" w14:textId="77777777" w:rsidR="00CB5C98" w:rsidRDefault="00CB5C98" w:rsidP="00CB5C98">
      <w:pPr>
        <w:bidi/>
        <w:ind w:left="270"/>
        <w:rPr>
          <w:rtl/>
        </w:rPr>
      </w:pPr>
      <w:r>
        <w:rPr>
          <w:rFonts w:hint="cs"/>
          <w:rtl/>
        </w:rPr>
        <w:t xml:space="preserve">  </w:t>
      </w:r>
      <w:r w:rsidR="006129AB">
        <w:rPr>
          <w:rFonts w:hint="cs"/>
          <w:rtl/>
        </w:rPr>
        <w:t xml:space="preserve">1- </w:t>
      </w:r>
      <w:r w:rsidR="00AD230A">
        <w:rPr>
          <w:rFonts w:hint="cs"/>
          <w:rtl/>
        </w:rPr>
        <w:t>استنتاج أشكال المادة .</w:t>
      </w:r>
      <w:r w:rsidR="006129AB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         2- </w:t>
      </w:r>
      <w:r w:rsidR="00AD230A">
        <w:rPr>
          <w:rFonts w:hint="cs"/>
          <w:rtl/>
        </w:rPr>
        <w:t>تفسير اختلاف المواد عن بعضها.</w:t>
      </w:r>
      <w:r>
        <w:rPr>
          <w:rFonts w:hint="cs"/>
          <w:rtl/>
        </w:rPr>
        <w:t xml:space="preserve">                3- </w:t>
      </w:r>
      <w:r w:rsidR="00AD230A">
        <w:rPr>
          <w:rFonts w:hint="cs"/>
          <w:rtl/>
        </w:rPr>
        <w:t>التمييز بين الذرة والجزيء.</w:t>
      </w:r>
      <w:r>
        <w:rPr>
          <w:rFonts w:hint="cs"/>
          <w:rtl/>
        </w:rPr>
        <w:t xml:space="preserve">  </w:t>
      </w:r>
    </w:p>
    <w:p w14:paraId="486662AA" w14:textId="77777777" w:rsidR="00AD230A" w:rsidRDefault="00CB5C98" w:rsidP="00CB5C98">
      <w:pPr>
        <w:bidi/>
        <w:ind w:left="270"/>
      </w:pPr>
      <w:r>
        <w:rPr>
          <w:rFonts w:hint="cs"/>
          <w:rtl/>
        </w:rPr>
        <w:t xml:space="preserve">  4- </w:t>
      </w:r>
      <w:r w:rsidR="00AD230A">
        <w:rPr>
          <w:rFonts w:hint="cs"/>
          <w:rtl/>
        </w:rPr>
        <w:t>تنفيذ تجارب عملية توضح الفرق بين الأشكال الثلاث للمادة.</w:t>
      </w:r>
      <w:r>
        <w:rPr>
          <w:rFonts w:hint="cs"/>
          <w:rtl/>
        </w:rPr>
        <w:t xml:space="preserve">                                     5- </w:t>
      </w:r>
      <w:r w:rsidR="00AD230A">
        <w:rPr>
          <w:rFonts w:hint="cs"/>
          <w:rtl/>
        </w:rPr>
        <w:t>تطبيق ما تعلمته على مشاهدات حياتية يومية.</w:t>
      </w:r>
    </w:p>
    <w:p w14:paraId="1AE3E522" w14:textId="77777777" w:rsidR="00B163AE" w:rsidRDefault="00B163AE" w:rsidP="00F80D23">
      <w:pPr>
        <w:bidi/>
        <w:spacing w:line="240" w:lineRule="auto"/>
      </w:pPr>
      <w:r w:rsidRPr="00F80D23">
        <w:rPr>
          <w:rFonts w:hint="cs"/>
          <w:b/>
          <w:bCs/>
          <w:color w:val="FF0000"/>
          <w:sz w:val="28"/>
          <w:szCs w:val="28"/>
          <w:u w:val="single"/>
          <w:rtl/>
        </w:rPr>
        <w:t>المفاهيم الأساسية في الدرس:</w:t>
      </w:r>
      <w:r w:rsidR="00F80D23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="00216CFA">
        <w:rPr>
          <w:rFonts w:hint="cs"/>
          <w:b/>
          <w:bCs/>
          <w:color w:val="FF0000"/>
          <w:sz w:val="28"/>
          <w:szCs w:val="28"/>
          <w:rtl/>
        </w:rPr>
        <w:t xml:space="preserve">* </w:t>
      </w:r>
      <w:r>
        <w:rPr>
          <w:rFonts w:hint="cs"/>
          <w:rtl/>
        </w:rPr>
        <w:t xml:space="preserve">العنصر </w:t>
      </w:r>
      <w:r>
        <w:rPr>
          <w:rtl/>
        </w:rPr>
        <w:t>–</w:t>
      </w:r>
      <w:r>
        <w:rPr>
          <w:rFonts w:hint="cs"/>
          <w:rtl/>
        </w:rPr>
        <w:t xml:space="preserve"> المركب </w:t>
      </w:r>
      <w:r>
        <w:rPr>
          <w:rtl/>
        </w:rPr>
        <w:t>–</w:t>
      </w:r>
      <w:r>
        <w:rPr>
          <w:rFonts w:hint="cs"/>
          <w:rtl/>
        </w:rPr>
        <w:t xml:space="preserve"> المخلوط </w:t>
      </w:r>
      <w:r w:rsidR="00F80D23">
        <w:rPr>
          <w:rFonts w:hint="cs"/>
          <w:rtl/>
        </w:rPr>
        <w:t xml:space="preserve">.     </w:t>
      </w:r>
      <w:r w:rsidR="00216CFA">
        <w:rPr>
          <w:rFonts w:hint="cs"/>
          <w:color w:val="FF0000"/>
          <w:rtl/>
        </w:rPr>
        <w:t xml:space="preserve">* </w:t>
      </w:r>
      <w:r>
        <w:rPr>
          <w:rFonts w:hint="cs"/>
          <w:rtl/>
        </w:rPr>
        <w:t xml:space="preserve">المحلول </w:t>
      </w:r>
      <w:r w:rsidR="00F80D23">
        <w:rPr>
          <w:rFonts w:hint="cs"/>
          <w:rtl/>
        </w:rPr>
        <w:t xml:space="preserve">     </w:t>
      </w:r>
      <w:r w:rsidR="00216CFA">
        <w:rPr>
          <w:rFonts w:hint="cs"/>
          <w:color w:val="FF0000"/>
          <w:rtl/>
        </w:rPr>
        <w:t xml:space="preserve">* </w:t>
      </w:r>
      <w:r>
        <w:rPr>
          <w:rFonts w:hint="cs"/>
          <w:rtl/>
        </w:rPr>
        <w:t>الذرة الجزيء.</w:t>
      </w:r>
      <w:r w:rsidR="00F80D23">
        <w:rPr>
          <w:rFonts w:hint="cs"/>
          <w:rtl/>
        </w:rPr>
        <w:t xml:space="preserve"> </w:t>
      </w:r>
      <w:r w:rsidR="00F80D23">
        <w:rPr>
          <w:rFonts w:hint="cs"/>
          <w:color w:val="FF0000"/>
          <w:rtl/>
        </w:rPr>
        <w:t xml:space="preserve">       </w:t>
      </w:r>
      <w:r w:rsidR="00216CFA">
        <w:rPr>
          <w:rFonts w:hint="cs"/>
          <w:color w:val="FF0000"/>
          <w:rtl/>
        </w:rPr>
        <w:t xml:space="preserve">* </w:t>
      </w:r>
      <w:r w:rsidR="00A9097D">
        <w:rPr>
          <w:rFonts w:hint="cs"/>
          <w:rtl/>
        </w:rPr>
        <w:t xml:space="preserve">طرق </w:t>
      </w:r>
      <w:r w:rsidR="00F80D23">
        <w:rPr>
          <w:rFonts w:hint="cs"/>
          <w:rtl/>
        </w:rPr>
        <w:t>ال</w:t>
      </w:r>
      <w:r w:rsidR="00A9097D">
        <w:rPr>
          <w:rFonts w:hint="cs"/>
          <w:rtl/>
        </w:rPr>
        <w:t xml:space="preserve">فصل </w:t>
      </w:r>
      <w:r w:rsidR="008D2F30">
        <w:rPr>
          <w:rFonts w:hint="cs"/>
          <w:rtl/>
        </w:rPr>
        <w:t>الفيزيائية و الكيميائية.</w:t>
      </w:r>
    </w:p>
    <w:tbl>
      <w:tblPr>
        <w:bidiVisual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7830"/>
        <w:gridCol w:w="2160"/>
      </w:tblGrid>
      <w:tr w:rsidR="00970BD3" w:rsidRPr="00E94A43" w14:paraId="73A235B5" w14:textId="77777777" w:rsidTr="00E94A43">
        <w:tc>
          <w:tcPr>
            <w:tcW w:w="1098" w:type="dxa"/>
            <w:shd w:val="clear" w:color="auto" w:fill="FFFF66"/>
          </w:tcPr>
          <w:p w14:paraId="33DA06DE" w14:textId="77777777" w:rsidR="004809E0" w:rsidRPr="00E94A43" w:rsidRDefault="00A11DA4" w:rsidP="00E94A43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E94A43">
              <w:rPr>
                <w:rFonts w:hint="cs"/>
                <w:b/>
                <w:bCs/>
                <w:rtl/>
              </w:rPr>
              <w:t>الاستكشاف</w:t>
            </w:r>
          </w:p>
        </w:tc>
        <w:tc>
          <w:tcPr>
            <w:tcW w:w="7830" w:type="dxa"/>
            <w:shd w:val="clear" w:color="auto" w:fill="B8CCE4"/>
          </w:tcPr>
          <w:p w14:paraId="4E46515B" w14:textId="77777777" w:rsidR="004809E0" w:rsidRPr="00E94A43" w:rsidRDefault="00D341B4" w:rsidP="00E94A43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E94A43">
              <w:rPr>
                <w:rFonts w:hint="cs"/>
                <w:rtl/>
              </w:rPr>
              <w:t xml:space="preserve">1-  </w:t>
            </w:r>
            <w:r w:rsidRPr="00E94A43">
              <w:rPr>
                <w:rFonts w:hint="cs"/>
                <w:b/>
                <w:bCs/>
                <w:rtl/>
              </w:rPr>
              <w:t xml:space="preserve">عرض عينات من: ماء البحر (ماء+ملح) </w:t>
            </w:r>
            <w:r w:rsidRPr="00E94A43">
              <w:rPr>
                <w:b/>
                <w:bCs/>
                <w:rtl/>
              </w:rPr>
              <w:t>–</w:t>
            </w:r>
            <w:r w:rsidRPr="00E94A43">
              <w:rPr>
                <w:rFonts w:hint="cs"/>
                <w:b/>
                <w:bCs/>
                <w:rtl/>
              </w:rPr>
              <w:t xml:space="preserve"> برادة حديد </w:t>
            </w:r>
            <w:r w:rsidRPr="00E94A43">
              <w:rPr>
                <w:b/>
                <w:bCs/>
                <w:rtl/>
              </w:rPr>
              <w:t>–</w:t>
            </w:r>
            <w:r w:rsidRPr="00E94A43">
              <w:rPr>
                <w:rFonts w:hint="cs"/>
                <w:b/>
                <w:bCs/>
                <w:rtl/>
              </w:rPr>
              <w:t xml:space="preserve"> ماء.</w:t>
            </w:r>
          </w:p>
          <w:p w14:paraId="7AAC00AC" w14:textId="77777777" w:rsidR="00D341B4" w:rsidRPr="00E94A43" w:rsidRDefault="00D341B4" w:rsidP="00E94A43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E94A43">
              <w:rPr>
                <w:rFonts w:hint="cs"/>
                <w:b/>
                <w:bCs/>
                <w:rtl/>
              </w:rPr>
              <w:t>2- طرح عدة أسئلة:</w:t>
            </w:r>
          </w:p>
          <w:p w14:paraId="33A2C6EA" w14:textId="77777777" w:rsidR="003E51BF" w:rsidRPr="00E94A43" w:rsidRDefault="003E51BF" w:rsidP="00E94A4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rPr>
                <w:sz w:val="28"/>
              </w:rPr>
            </w:pPr>
            <w:r w:rsidRPr="00E94A43">
              <w:rPr>
                <w:rFonts w:hint="cs"/>
                <w:sz w:val="28"/>
                <w:rtl/>
              </w:rPr>
              <w:t>هل لهذه المواد نفس الصفات الظاه</w:t>
            </w:r>
            <w:r w:rsidR="0057428E" w:rsidRPr="00E94A43">
              <w:rPr>
                <w:rFonts w:hint="cs"/>
                <w:sz w:val="28"/>
                <w:rtl/>
              </w:rPr>
              <w:t>رية (الملمس, الرائحة, اللون, ..</w:t>
            </w:r>
            <w:r w:rsidRPr="00E94A43">
              <w:rPr>
                <w:rFonts w:hint="cs"/>
                <w:sz w:val="28"/>
                <w:rtl/>
              </w:rPr>
              <w:t xml:space="preserve">..)؟ </w:t>
            </w:r>
          </w:p>
          <w:p w14:paraId="06B5BF60" w14:textId="77777777" w:rsidR="009C20B6" w:rsidRPr="00E94A43" w:rsidRDefault="003E51BF" w:rsidP="00E94A4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rPr>
                <w:sz w:val="28"/>
              </w:rPr>
            </w:pPr>
            <w:r w:rsidRPr="00E94A43">
              <w:rPr>
                <w:rFonts w:hint="cs"/>
                <w:sz w:val="28"/>
                <w:rtl/>
              </w:rPr>
              <w:t xml:space="preserve">برأيك, لماذا تختلف المواد عن بعضها؟ </w:t>
            </w:r>
          </w:p>
          <w:p w14:paraId="057B7A7B" w14:textId="57B0B56F" w:rsidR="00D341B4" w:rsidRPr="00E94A43" w:rsidRDefault="009C20B6" w:rsidP="00E94A4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rPr>
                <w:rtl/>
              </w:rPr>
            </w:pPr>
            <w:r w:rsidRPr="00E94A43">
              <w:rPr>
                <w:rFonts w:hint="cs"/>
                <w:sz w:val="28"/>
                <w:rtl/>
              </w:rPr>
              <w:t xml:space="preserve"> </w:t>
            </w:r>
            <w:r w:rsidR="003E51BF" w:rsidRPr="00E94A43">
              <w:rPr>
                <w:rFonts w:hint="cs"/>
                <w:sz w:val="28"/>
                <w:rtl/>
              </w:rPr>
              <w:t xml:space="preserve">هل </w:t>
            </w:r>
            <w:r w:rsidR="00FA031E" w:rsidRPr="00E94A43">
              <w:rPr>
                <w:rFonts w:hint="cs"/>
                <w:sz w:val="28"/>
                <w:rtl/>
              </w:rPr>
              <w:t>لاختلاف</w:t>
            </w:r>
            <w:r w:rsidR="003E51BF" w:rsidRPr="00E94A43">
              <w:rPr>
                <w:rFonts w:hint="cs"/>
                <w:sz w:val="28"/>
                <w:rtl/>
              </w:rPr>
              <w:t xml:space="preserve"> أشكالها علاقة </w:t>
            </w:r>
            <w:r w:rsidR="00FA031E" w:rsidRPr="00E94A43">
              <w:rPr>
                <w:rFonts w:hint="cs"/>
                <w:sz w:val="28"/>
                <w:rtl/>
              </w:rPr>
              <w:t>باختلاف</w:t>
            </w:r>
            <w:r w:rsidR="003E51BF" w:rsidRPr="00E94A43">
              <w:rPr>
                <w:rFonts w:hint="cs"/>
                <w:sz w:val="28"/>
                <w:rtl/>
              </w:rPr>
              <w:t xml:space="preserve"> تركيبها؟ </w:t>
            </w:r>
            <w:r w:rsidR="00963D83" w:rsidRPr="00E94A43">
              <w:rPr>
                <w:rFonts w:hint="cs"/>
                <w:b/>
                <w:bCs/>
                <w:sz w:val="28"/>
                <w:rtl/>
              </w:rPr>
              <w:t xml:space="preserve"> </w:t>
            </w:r>
          </w:p>
        </w:tc>
        <w:tc>
          <w:tcPr>
            <w:tcW w:w="2160" w:type="dxa"/>
            <w:shd w:val="clear" w:color="auto" w:fill="FFCC99"/>
          </w:tcPr>
          <w:p w14:paraId="6D16616D" w14:textId="77777777" w:rsidR="004809E0" w:rsidRPr="00E94A43" w:rsidRDefault="00085B76" w:rsidP="00E94A43">
            <w:pPr>
              <w:bidi/>
              <w:spacing w:after="0" w:line="240" w:lineRule="auto"/>
              <w:rPr>
                <w:rtl/>
              </w:rPr>
            </w:pPr>
            <w:r w:rsidRPr="00E94A43">
              <w:rPr>
                <w:rFonts w:hint="cs"/>
                <w:rtl/>
              </w:rPr>
              <w:t>تسجيل الملاحظات</w:t>
            </w:r>
          </w:p>
          <w:p w14:paraId="0EA47AE7" w14:textId="77777777" w:rsidR="00085B76" w:rsidRPr="00E94A43" w:rsidRDefault="00085B76" w:rsidP="00E94A43">
            <w:pPr>
              <w:bidi/>
              <w:spacing w:after="0" w:line="240" w:lineRule="auto"/>
              <w:rPr>
                <w:rtl/>
              </w:rPr>
            </w:pPr>
            <w:r w:rsidRPr="00E94A43">
              <w:rPr>
                <w:rFonts w:hint="cs"/>
                <w:rtl/>
              </w:rPr>
              <w:t>تفسير النتائج</w:t>
            </w:r>
          </w:p>
          <w:p w14:paraId="570B9D66" w14:textId="77777777" w:rsidR="00085B76" w:rsidRPr="00E94A43" w:rsidRDefault="00085B76" w:rsidP="00E94A43">
            <w:pPr>
              <w:bidi/>
              <w:spacing w:after="0" w:line="240" w:lineRule="auto"/>
              <w:rPr>
                <w:rtl/>
              </w:rPr>
            </w:pPr>
            <w:r w:rsidRPr="00E94A43">
              <w:rPr>
                <w:rFonts w:hint="cs"/>
                <w:rtl/>
              </w:rPr>
              <w:t>مناقشة النتائج مع الأقران</w:t>
            </w:r>
          </w:p>
        </w:tc>
      </w:tr>
      <w:tr w:rsidR="00970BD3" w:rsidRPr="00E94A43" w14:paraId="26A597EF" w14:textId="77777777" w:rsidTr="00E94A43">
        <w:tc>
          <w:tcPr>
            <w:tcW w:w="1098" w:type="dxa"/>
            <w:shd w:val="clear" w:color="auto" w:fill="FFFF66"/>
          </w:tcPr>
          <w:p w14:paraId="30F350EC" w14:textId="77777777" w:rsidR="004809E0" w:rsidRPr="00E94A43" w:rsidRDefault="006A64D8" w:rsidP="00E94A43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E94A43">
              <w:rPr>
                <w:rFonts w:hint="cs"/>
                <w:b/>
                <w:bCs/>
                <w:rtl/>
              </w:rPr>
              <w:t>الشرح والتفسير</w:t>
            </w:r>
          </w:p>
        </w:tc>
        <w:tc>
          <w:tcPr>
            <w:tcW w:w="7830" w:type="dxa"/>
            <w:shd w:val="clear" w:color="auto" w:fill="B8CCE4"/>
          </w:tcPr>
          <w:p w14:paraId="0174446E" w14:textId="77777777" w:rsidR="003B6E7A" w:rsidRPr="00E94A43" w:rsidRDefault="006962A0" w:rsidP="00E94A43">
            <w:pPr>
              <w:bidi/>
              <w:spacing w:after="0" w:line="360" w:lineRule="auto"/>
              <w:rPr>
                <w:b/>
                <w:bCs/>
                <w:sz w:val="28"/>
                <w:rtl/>
              </w:rPr>
            </w:pPr>
            <w:r w:rsidRPr="00E94A43">
              <w:rPr>
                <w:rFonts w:hint="cs"/>
                <w:b/>
                <w:bCs/>
                <w:sz w:val="28"/>
                <w:rtl/>
              </w:rPr>
              <w:t xml:space="preserve">1- </w:t>
            </w:r>
            <w:r w:rsidR="003B6E7A" w:rsidRPr="00E94A43">
              <w:rPr>
                <w:rFonts w:hint="cs"/>
                <w:b/>
                <w:bCs/>
                <w:sz w:val="28"/>
                <w:rtl/>
              </w:rPr>
              <w:t>عرض ثلاث كؤوس الثلاث تحوي</w:t>
            </w:r>
            <w:r w:rsidR="00145EDC" w:rsidRPr="00E94A43">
              <w:rPr>
                <w:rFonts w:hint="cs"/>
                <w:b/>
                <w:bCs/>
                <w:sz w:val="28"/>
                <w:rtl/>
              </w:rPr>
              <w:t xml:space="preserve"> نماذج لذرات من نوع واحد </w:t>
            </w:r>
            <w:r w:rsidR="00145EDC" w:rsidRPr="00E94A43">
              <w:rPr>
                <w:b/>
                <w:bCs/>
                <w:sz w:val="28"/>
                <w:rtl/>
              </w:rPr>
              <w:t>–</w:t>
            </w:r>
            <w:r w:rsidR="00145EDC" w:rsidRPr="00E94A43">
              <w:rPr>
                <w:rFonts w:hint="cs"/>
                <w:b/>
                <w:bCs/>
                <w:sz w:val="28"/>
                <w:rtl/>
              </w:rPr>
              <w:t xml:space="preserve"> </w:t>
            </w:r>
            <w:r w:rsidR="00D41F64" w:rsidRPr="00E94A43">
              <w:rPr>
                <w:rFonts w:hint="cs"/>
                <w:b/>
                <w:bCs/>
                <w:sz w:val="28"/>
                <w:rtl/>
              </w:rPr>
              <w:t>ذرات متحدة (</w:t>
            </w:r>
            <w:r w:rsidR="00145EDC" w:rsidRPr="00E94A43">
              <w:rPr>
                <w:rFonts w:hint="cs"/>
                <w:b/>
                <w:bCs/>
                <w:sz w:val="28"/>
                <w:rtl/>
              </w:rPr>
              <w:t>جزيئات</w:t>
            </w:r>
            <w:r w:rsidR="00D41F64" w:rsidRPr="00E94A43">
              <w:rPr>
                <w:rFonts w:hint="cs"/>
                <w:b/>
                <w:bCs/>
                <w:sz w:val="28"/>
                <w:rtl/>
              </w:rPr>
              <w:t>)</w:t>
            </w:r>
            <w:r w:rsidR="00145EDC" w:rsidRPr="00E94A43">
              <w:rPr>
                <w:rFonts w:hint="cs"/>
                <w:b/>
                <w:bCs/>
                <w:sz w:val="28"/>
                <w:rtl/>
              </w:rPr>
              <w:t xml:space="preserve"> </w:t>
            </w:r>
            <w:r w:rsidR="00145EDC" w:rsidRPr="00E94A43">
              <w:rPr>
                <w:b/>
                <w:bCs/>
                <w:sz w:val="28"/>
                <w:rtl/>
              </w:rPr>
              <w:t>–</w:t>
            </w:r>
            <w:r w:rsidR="00797C39">
              <w:rPr>
                <w:rFonts w:hint="cs"/>
                <w:b/>
                <w:bCs/>
                <w:sz w:val="28"/>
                <w:rtl/>
              </w:rPr>
              <w:t xml:space="preserve"> ذرات منفصلة, ثم يطلب من الطالب</w:t>
            </w:r>
            <w:r w:rsidR="00145EDC" w:rsidRPr="00E94A43">
              <w:rPr>
                <w:rFonts w:hint="cs"/>
                <w:b/>
                <w:bCs/>
                <w:sz w:val="28"/>
                <w:rtl/>
              </w:rPr>
              <w:t xml:space="preserve"> أن</w:t>
            </w:r>
            <w:r w:rsidRPr="00E94A43">
              <w:rPr>
                <w:rFonts w:hint="cs"/>
                <w:b/>
                <w:bCs/>
                <w:sz w:val="28"/>
                <w:rtl/>
              </w:rPr>
              <w:t xml:space="preserve"> ت</w:t>
            </w:r>
            <w:r w:rsidR="003B6E7A" w:rsidRPr="00E94A43">
              <w:rPr>
                <w:rFonts w:hint="cs"/>
                <w:b/>
                <w:bCs/>
                <w:sz w:val="28"/>
                <w:rtl/>
              </w:rPr>
              <w:t xml:space="preserve">سمّي هذه الوحدات ؟ </w:t>
            </w:r>
          </w:p>
          <w:p w14:paraId="6471E981" w14:textId="77777777" w:rsidR="003B6E7A" w:rsidRPr="00E94A43" w:rsidRDefault="00893B7C" w:rsidP="00E94A43">
            <w:pPr>
              <w:bidi/>
              <w:spacing w:after="0" w:line="360" w:lineRule="auto"/>
              <w:rPr>
                <w:b/>
                <w:bCs/>
                <w:sz w:val="28"/>
                <w:rtl/>
              </w:rPr>
            </w:pPr>
            <w:r w:rsidRPr="00E94A43">
              <w:rPr>
                <w:rFonts w:hint="cs"/>
                <w:b/>
                <w:bCs/>
                <w:sz w:val="28"/>
                <w:rtl/>
              </w:rPr>
              <w:t xml:space="preserve">2-  يتم إيجاد علاقة </w:t>
            </w:r>
            <w:r w:rsidR="003B6E7A" w:rsidRPr="00E94A43">
              <w:rPr>
                <w:rFonts w:hint="cs"/>
                <w:b/>
                <w:bCs/>
                <w:sz w:val="28"/>
                <w:rtl/>
              </w:rPr>
              <w:t xml:space="preserve"> بين هذه الوحدات والعينات الموجودة امام</w:t>
            </w:r>
            <w:r w:rsidR="00797C39">
              <w:rPr>
                <w:rFonts w:hint="cs"/>
                <w:b/>
                <w:bCs/>
                <w:sz w:val="28"/>
                <w:rtl/>
              </w:rPr>
              <w:t xml:space="preserve"> الطالب</w:t>
            </w:r>
            <w:r w:rsidRPr="00E94A43">
              <w:rPr>
                <w:rFonts w:hint="cs"/>
                <w:b/>
                <w:bCs/>
                <w:sz w:val="28"/>
                <w:rtl/>
              </w:rPr>
              <w:t>.</w:t>
            </w:r>
          </w:p>
          <w:p w14:paraId="0117E6E4" w14:textId="77777777" w:rsidR="00893B7C" w:rsidRPr="00E94A43" w:rsidRDefault="00893B7C" w:rsidP="00E94A43">
            <w:pPr>
              <w:bidi/>
              <w:spacing w:after="0" w:line="360" w:lineRule="auto"/>
              <w:rPr>
                <w:b/>
                <w:bCs/>
                <w:sz w:val="28"/>
                <w:rtl/>
              </w:rPr>
            </w:pPr>
            <w:r w:rsidRPr="00E94A43">
              <w:rPr>
                <w:rFonts w:hint="cs"/>
                <w:b/>
                <w:bCs/>
                <w:sz w:val="28"/>
                <w:rtl/>
              </w:rPr>
              <w:t xml:space="preserve">3- </w:t>
            </w:r>
            <w:r w:rsidR="00950CB6" w:rsidRPr="00E94A43">
              <w:rPr>
                <w:rFonts w:hint="cs"/>
                <w:b/>
                <w:bCs/>
                <w:sz w:val="28"/>
                <w:rtl/>
              </w:rPr>
              <w:t>التوصل إلى الأشكال الثلاث للمادة.</w:t>
            </w:r>
          </w:p>
          <w:p w14:paraId="0D015C6C" w14:textId="77777777" w:rsidR="00950CB6" w:rsidRPr="00E94A43" w:rsidRDefault="00950CB6" w:rsidP="00E94A43">
            <w:pPr>
              <w:bidi/>
              <w:spacing w:after="0" w:line="360" w:lineRule="auto"/>
              <w:rPr>
                <w:b/>
                <w:bCs/>
                <w:sz w:val="28"/>
                <w:rtl/>
              </w:rPr>
            </w:pPr>
            <w:r w:rsidRPr="00E94A43">
              <w:rPr>
                <w:rFonts w:hint="cs"/>
                <w:b/>
                <w:bCs/>
                <w:sz w:val="28"/>
                <w:rtl/>
              </w:rPr>
              <w:t>4- إدارة الحوار والمناقشة.</w:t>
            </w:r>
          </w:p>
          <w:p w14:paraId="0843596E" w14:textId="77777777" w:rsidR="00950CB6" w:rsidRPr="00E94A43" w:rsidRDefault="00950CB6" w:rsidP="00E94A43">
            <w:pPr>
              <w:bidi/>
              <w:spacing w:after="0" w:line="360" w:lineRule="auto"/>
              <w:rPr>
                <w:b/>
                <w:bCs/>
                <w:sz w:val="28"/>
                <w:rtl/>
              </w:rPr>
            </w:pPr>
            <w:r w:rsidRPr="00E94A43">
              <w:rPr>
                <w:rFonts w:hint="cs"/>
                <w:b/>
                <w:bCs/>
                <w:sz w:val="28"/>
                <w:rtl/>
              </w:rPr>
              <w:t>5- تدوين أفكار الطالبات ومناقشتها.</w:t>
            </w:r>
          </w:p>
          <w:p w14:paraId="1ACA86CD" w14:textId="77777777" w:rsidR="004809E0" w:rsidRPr="00E94A43" w:rsidRDefault="00950CB6" w:rsidP="00E94A43">
            <w:pPr>
              <w:bidi/>
              <w:spacing w:after="0" w:line="360" w:lineRule="auto"/>
              <w:rPr>
                <w:rtl/>
              </w:rPr>
            </w:pPr>
            <w:r w:rsidRPr="00E94A43">
              <w:rPr>
                <w:rFonts w:hint="cs"/>
                <w:b/>
                <w:bCs/>
                <w:sz w:val="28"/>
                <w:rtl/>
              </w:rPr>
              <w:t>6- تصحيح المفاهيم الخاطئة.</w:t>
            </w:r>
          </w:p>
        </w:tc>
        <w:tc>
          <w:tcPr>
            <w:tcW w:w="2160" w:type="dxa"/>
            <w:shd w:val="clear" w:color="auto" w:fill="FFCC99"/>
          </w:tcPr>
          <w:p w14:paraId="66A21A49" w14:textId="77777777" w:rsidR="004809E0" w:rsidRPr="00E94A43" w:rsidRDefault="00D41F64" w:rsidP="00E94A43">
            <w:pPr>
              <w:bidi/>
              <w:spacing w:after="0" w:line="240" w:lineRule="auto"/>
              <w:rPr>
                <w:rtl/>
              </w:rPr>
            </w:pPr>
            <w:r w:rsidRPr="00E94A43">
              <w:rPr>
                <w:rFonts w:hint="cs"/>
                <w:rtl/>
              </w:rPr>
              <w:t>عرض النتائج</w:t>
            </w:r>
            <w:r w:rsidR="009B69F0" w:rsidRPr="00E94A43">
              <w:rPr>
                <w:rFonts w:hint="cs"/>
                <w:rtl/>
              </w:rPr>
              <w:t xml:space="preserve"> والتفسيرات التي توصلوا إليها, وذلك للوصول إلى:</w:t>
            </w:r>
          </w:p>
          <w:p w14:paraId="73D7405D" w14:textId="77777777" w:rsidR="009B69F0" w:rsidRPr="00E94A43" w:rsidRDefault="009B69F0" w:rsidP="00E94A43">
            <w:pPr>
              <w:bidi/>
              <w:spacing w:after="0" w:line="240" w:lineRule="auto"/>
              <w:rPr>
                <w:rtl/>
              </w:rPr>
            </w:pPr>
            <w:r w:rsidRPr="00E94A43">
              <w:rPr>
                <w:rFonts w:hint="cs"/>
                <w:rtl/>
              </w:rPr>
              <w:t>- مفهوم العنصر</w:t>
            </w:r>
            <w:r w:rsidR="006F5128" w:rsidRPr="00E94A43">
              <w:rPr>
                <w:rFonts w:hint="cs"/>
                <w:rtl/>
              </w:rPr>
              <w:t xml:space="preserve"> </w:t>
            </w:r>
            <w:r w:rsidR="006F5128" w:rsidRPr="00E94A43">
              <w:rPr>
                <w:rtl/>
              </w:rPr>
              <w:t>–</w:t>
            </w:r>
            <w:r w:rsidR="006F5128" w:rsidRPr="00E94A43">
              <w:rPr>
                <w:rFonts w:hint="cs"/>
                <w:rtl/>
              </w:rPr>
              <w:t xml:space="preserve"> المركب - المخلوط</w:t>
            </w:r>
          </w:p>
          <w:p w14:paraId="23CD3037" w14:textId="77777777" w:rsidR="006F5128" w:rsidRPr="00E94A43" w:rsidRDefault="006F5128" w:rsidP="00E94A43">
            <w:pPr>
              <w:bidi/>
              <w:spacing w:after="0" w:line="240" w:lineRule="auto"/>
              <w:rPr>
                <w:rtl/>
              </w:rPr>
            </w:pPr>
            <w:r w:rsidRPr="00E94A43">
              <w:rPr>
                <w:rFonts w:hint="cs"/>
                <w:rtl/>
              </w:rPr>
              <w:t>- مفهوم الذرة والجزيء</w:t>
            </w:r>
          </w:p>
          <w:p w14:paraId="11BF6E59" w14:textId="77777777" w:rsidR="006F5128" w:rsidRPr="00E94A43" w:rsidRDefault="006F5128" w:rsidP="00E94A43">
            <w:pPr>
              <w:bidi/>
              <w:spacing w:after="0" w:line="240" w:lineRule="auto"/>
              <w:rPr>
                <w:rtl/>
              </w:rPr>
            </w:pPr>
            <w:r w:rsidRPr="00E94A43">
              <w:rPr>
                <w:rFonts w:hint="cs"/>
                <w:rtl/>
              </w:rPr>
              <w:t xml:space="preserve">- </w:t>
            </w:r>
            <w:r w:rsidR="00984F00" w:rsidRPr="00E94A43">
              <w:rPr>
                <w:rFonts w:hint="cs"/>
                <w:rtl/>
              </w:rPr>
              <w:t>أوجه الإختلاف بين المركب والمخلوط</w:t>
            </w:r>
          </w:p>
          <w:p w14:paraId="77F900EE" w14:textId="77777777" w:rsidR="00984F00" w:rsidRPr="00E94A43" w:rsidRDefault="00984F00" w:rsidP="00E94A43">
            <w:pPr>
              <w:bidi/>
              <w:spacing w:after="0" w:line="240" w:lineRule="auto"/>
              <w:rPr>
                <w:rtl/>
              </w:rPr>
            </w:pPr>
            <w:r w:rsidRPr="00E94A43">
              <w:rPr>
                <w:rFonts w:hint="cs"/>
                <w:rtl/>
              </w:rPr>
              <w:t>- مفهوم المحلول</w:t>
            </w:r>
          </w:p>
        </w:tc>
      </w:tr>
      <w:tr w:rsidR="00970BD3" w:rsidRPr="00E94A43" w14:paraId="3692F865" w14:textId="77777777" w:rsidTr="00E94A43">
        <w:tc>
          <w:tcPr>
            <w:tcW w:w="1098" w:type="dxa"/>
            <w:shd w:val="clear" w:color="auto" w:fill="FFFF66"/>
          </w:tcPr>
          <w:p w14:paraId="39C26DD6" w14:textId="77777777" w:rsidR="004809E0" w:rsidRPr="00E94A43" w:rsidRDefault="006A64D8" w:rsidP="00E94A43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E94A43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830" w:type="dxa"/>
            <w:shd w:val="clear" w:color="auto" w:fill="B8CCE4"/>
          </w:tcPr>
          <w:p w14:paraId="72FC858D" w14:textId="77777777" w:rsidR="004809E0" w:rsidRPr="00E94A43" w:rsidRDefault="00A644F1" w:rsidP="00E94A43">
            <w:pPr>
              <w:bidi/>
              <w:spacing w:after="0" w:line="240" w:lineRule="auto"/>
              <w:rPr>
                <w:rtl/>
              </w:rPr>
            </w:pPr>
            <w:r w:rsidRPr="00E94A43">
              <w:rPr>
                <w:rFonts w:hint="cs"/>
                <w:rtl/>
              </w:rPr>
              <w:t xml:space="preserve">1- </w:t>
            </w:r>
            <w:r w:rsidRPr="00E94A43">
              <w:rPr>
                <w:rFonts w:hint="cs"/>
                <w:b/>
                <w:bCs/>
                <w:rtl/>
              </w:rPr>
              <w:t>م</w:t>
            </w:r>
            <w:r w:rsidRPr="00E94A43">
              <w:rPr>
                <w:rFonts w:hint="cs"/>
                <w:b/>
                <w:bCs/>
                <w:u w:val="single"/>
                <w:rtl/>
              </w:rPr>
              <w:t>رحلي</w:t>
            </w:r>
            <w:r w:rsidR="00414E6D" w:rsidRPr="00E94A43">
              <w:rPr>
                <w:rFonts w:hint="cs"/>
                <w:b/>
                <w:bCs/>
                <w:rtl/>
              </w:rPr>
              <w:t>, بطرح أسئلة  تدعم الفكرة المكتسبة.</w:t>
            </w:r>
          </w:p>
          <w:p w14:paraId="5C9C781E" w14:textId="77777777" w:rsidR="00914617" w:rsidRPr="00E94A43" w:rsidRDefault="00414E6D" w:rsidP="00E94A4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94A43">
              <w:rPr>
                <w:rFonts w:hint="cs"/>
                <w:rtl/>
              </w:rPr>
              <w:t>2</w:t>
            </w:r>
            <w:r w:rsidRPr="00E94A43">
              <w:rPr>
                <w:rFonts w:hint="cs"/>
                <w:b/>
                <w:bCs/>
                <w:rtl/>
              </w:rPr>
              <w:t>-</w:t>
            </w:r>
            <w:r w:rsidRPr="00E94A43">
              <w:rPr>
                <w:rFonts w:hint="cs"/>
                <w:b/>
                <w:bCs/>
                <w:u w:val="single"/>
                <w:rtl/>
              </w:rPr>
              <w:t xml:space="preserve"> نهائي</w:t>
            </w:r>
            <w:r w:rsidRPr="00E94A43">
              <w:rPr>
                <w:rFonts w:hint="cs"/>
                <w:rtl/>
              </w:rPr>
              <w:t>:</w:t>
            </w:r>
            <w:r w:rsidR="00125781" w:rsidRPr="00E94A43">
              <w:rPr>
                <w:rFonts w:hint="cs"/>
                <w:rtl/>
              </w:rPr>
              <w:t xml:space="preserve"> </w:t>
            </w:r>
            <w:r w:rsidR="00914617" w:rsidRPr="00E94A4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س1</w:t>
            </w:r>
            <w:r w:rsidR="00914617" w:rsidRPr="00E94A4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/ </w:t>
            </w:r>
            <w:r w:rsidR="00797C3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>صمّم</w:t>
            </w:r>
            <w:r w:rsidR="00914617" w:rsidRPr="00E94A4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 xml:space="preserve"> خريطة مفاهيم توضح ما يلي</w:t>
            </w:r>
            <w:r w:rsidR="00914617" w:rsidRPr="00E94A4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: أشكال المادة  تعريفها – أمثلة عليها </w:t>
            </w:r>
          </w:p>
          <w:p w14:paraId="79B90783" w14:textId="77777777" w:rsidR="00914617" w:rsidRPr="00E94A43" w:rsidRDefault="00914617" w:rsidP="00E94A43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94A4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س2/ </w:t>
            </w:r>
            <w:r w:rsidR="00797C3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>اختار</w:t>
            </w:r>
            <w:r w:rsidRPr="00E94A4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 xml:space="preserve"> الإجابة الصحيحة فيما يأتي:</w:t>
            </w:r>
          </w:p>
          <w:p w14:paraId="4A622D04" w14:textId="77777777" w:rsidR="00125781" w:rsidRPr="00E94A43" w:rsidRDefault="00914617" w:rsidP="00E94A43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4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قدرتنا على استخلاص الأكسجين خلال عملية التنفس, دلالة على أن الهواء الجوي:</w:t>
            </w:r>
            <w:r w:rsidRPr="00E94A4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14:paraId="3365D92E" w14:textId="77777777" w:rsidR="00914617" w:rsidRPr="00E94A43" w:rsidRDefault="00914617" w:rsidP="00E94A43">
            <w:pPr>
              <w:bidi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94A4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أ-  مركب  </w:t>
            </w:r>
            <w:r w:rsidR="00970BD3" w:rsidRPr="00E94A43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     </w:t>
            </w:r>
            <w:r w:rsidRPr="00E94A4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  ب-  خليط    </w:t>
            </w:r>
            <w:r w:rsidR="00970BD3" w:rsidRPr="00E94A43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           </w:t>
            </w:r>
            <w:r w:rsidRPr="00E94A4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ج-  عنصر      </w:t>
            </w:r>
            <w:r w:rsidR="00970BD3" w:rsidRPr="00E94A43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              </w:t>
            </w:r>
            <w:r w:rsidRPr="00E94A4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د-  الإجابتان أ و ب</w:t>
            </w:r>
          </w:p>
          <w:p w14:paraId="654994AC" w14:textId="77777777" w:rsidR="00914617" w:rsidRPr="00E94A43" w:rsidRDefault="00877359" w:rsidP="00E94A43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A4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جميع ما يأتي </w:t>
            </w:r>
            <w:r w:rsidR="00A90C9E" w:rsidRPr="00E94A4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أمثلة المخاليط:</w:t>
            </w:r>
            <w:r w:rsidRPr="00E94A4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, في</w:t>
            </w:r>
            <w:r w:rsidRPr="00E94A4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>ما عدا</w:t>
            </w:r>
            <w:r w:rsidRPr="00E94A4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:</w:t>
            </w:r>
          </w:p>
          <w:p w14:paraId="52D977F4" w14:textId="77777777" w:rsidR="00414E6D" w:rsidRPr="00E94A43" w:rsidRDefault="00914617" w:rsidP="00E94A43">
            <w:pPr>
              <w:bidi/>
              <w:spacing w:after="0" w:line="360" w:lineRule="auto"/>
              <w:rPr>
                <w:rtl/>
              </w:rPr>
            </w:pPr>
            <w:r w:rsidRPr="00E94A4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 أ-  </w:t>
            </w:r>
            <w:r w:rsidR="00877359" w:rsidRPr="00E94A43">
              <w:rPr>
                <w:rFonts w:ascii="Times New Roman" w:hAnsi="Times New Roman" w:cs="Times New Roman"/>
                <w:sz w:val="24"/>
                <w:szCs w:val="24"/>
                <w:rtl/>
              </w:rPr>
              <w:t>سبائك الذهب</w:t>
            </w:r>
            <w:r w:rsidRPr="00E94A4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877359" w:rsidRPr="00E94A4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970BD3" w:rsidRPr="00E94A43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           </w:t>
            </w:r>
            <w:r w:rsidR="00877359" w:rsidRPr="00E94A4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94A4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ب-  </w:t>
            </w:r>
            <w:r w:rsidR="00A90C9E" w:rsidRPr="00E94A4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صدأ الحديد </w:t>
            </w:r>
            <w:r w:rsidRPr="00E94A4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 </w:t>
            </w:r>
            <w:r w:rsidR="00877359" w:rsidRPr="00E94A4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970BD3" w:rsidRPr="00E94A43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        </w:t>
            </w:r>
            <w:r w:rsidR="00877359" w:rsidRPr="00E94A4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94A4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ج-  </w:t>
            </w:r>
            <w:r w:rsidR="00877359" w:rsidRPr="00E94A43">
              <w:rPr>
                <w:rFonts w:ascii="Times New Roman" w:hAnsi="Times New Roman" w:cs="Times New Roman"/>
                <w:sz w:val="24"/>
                <w:szCs w:val="24"/>
                <w:rtl/>
              </w:rPr>
              <w:t>القهوة</w:t>
            </w:r>
            <w:r w:rsidRPr="00E94A4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</w:t>
            </w:r>
            <w:r w:rsidR="00877359" w:rsidRPr="00E94A4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  </w:t>
            </w:r>
            <w:r w:rsidRPr="00E94A4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 د-  </w:t>
            </w:r>
            <w:r w:rsidR="00877359" w:rsidRPr="00E94A43">
              <w:rPr>
                <w:rFonts w:ascii="Times New Roman" w:hAnsi="Times New Roman" w:cs="Times New Roman"/>
                <w:sz w:val="24"/>
                <w:szCs w:val="24"/>
                <w:rtl/>
              </w:rPr>
              <w:t>الشاي</w:t>
            </w:r>
          </w:p>
        </w:tc>
        <w:tc>
          <w:tcPr>
            <w:tcW w:w="2160" w:type="dxa"/>
            <w:shd w:val="clear" w:color="auto" w:fill="FFCC99"/>
          </w:tcPr>
          <w:p w14:paraId="7BDBB3F0" w14:textId="77777777" w:rsidR="004809E0" w:rsidRPr="00E94A43" w:rsidRDefault="0092161F" w:rsidP="00E94A43">
            <w:pPr>
              <w:bidi/>
              <w:spacing w:after="0" w:line="240" w:lineRule="auto"/>
              <w:rPr>
                <w:rtl/>
              </w:rPr>
            </w:pPr>
            <w:r w:rsidRPr="00E94A43">
              <w:rPr>
                <w:rFonts w:hint="cs"/>
                <w:rtl/>
              </w:rPr>
              <w:t xml:space="preserve">التفاعل </w:t>
            </w:r>
            <w:r w:rsidRPr="00E94A43">
              <w:rPr>
                <w:rtl/>
              </w:rPr>
              <w:t>–</w:t>
            </w:r>
            <w:r w:rsidRPr="00E94A43">
              <w:rPr>
                <w:rFonts w:hint="cs"/>
                <w:rtl/>
              </w:rPr>
              <w:t xml:space="preserve"> التنفيذ </w:t>
            </w:r>
            <w:r w:rsidRPr="00E94A43">
              <w:rPr>
                <w:rtl/>
              </w:rPr>
              <w:t>–</w:t>
            </w:r>
            <w:r w:rsidRPr="00E94A43">
              <w:rPr>
                <w:rFonts w:hint="cs"/>
                <w:rtl/>
              </w:rPr>
              <w:t xml:space="preserve"> طرح الأسلة </w:t>
            </w:r>
            <w:r w:rsidRPr="00E94A43">
              <w:rPr>
                <w:rtl/>
              </w:rPr>
              <w:t>–</w:t>
            </w:r>
            <w:r w:rsidRPr="00E94A43">
              <w:rPr>
                <w:rFonts w:hint="cs"/>
                <w:rtl/>
              </w:rPr>
              <w:t xml:space="preserve"> العمل مع الجماعة </w:t>
            </w:r>
            <w:r w:rsidRPr="00E94A43">
              <w:rPr>
                <w:rtl/>
              </w:rPr>
              <w:t>–</w:t>
            </w:r>
            <w:r w:rsidRPr="00E94A43">
              <w:rPr>
                <w:rFonts w:hint="cs"/>
                <w:rtl/>
              </w:rPr>
              <w:t xml:space="preserve"> تسجيل النتائج وعرضها </w:t>
            </w:r>
            <w:r w:rsidRPr="00E94A43">
              <w:rPr>
                <w:rtl/>
              </w:rPr>
              <w:t>–</w:t>
            </w:r>
            <w:r w:rsidRPr="00E94A43">
              <w:rPr>
                <w:rFonts w:hint="cs"/>
                <w:rtl/>
              </w:rPr>
              <w:t xml:space="preserve"> إبداء وجهة النظر.</w:t>
            </w:r>
          </w:p>
        </w:tc>
      </w:tr>
      <w:tr w:rsidR="00970BD3" w:rsidRPr="00E94A43" w14:paraId="08E9B650" w14:textId="77777777" w:rsidTr="00E94A43">
        <w:tc>
          <w:tcPr>
            <w:tcW w:w="1098" w:type="dxa"/>
            <w:shd w:val="clear" w:color="auto" w:fill="FFFF66"/>
          </w:tcPr>
          <w:p w14:paraId="3F501E6C" w14:textId="77777777" w:rsidR="004809E0" w:rsidRPr="00E94A43" w:rsidRDefault="006A64D8" w:rsidP="00E94A43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E94A43">
              <w:rPr>
                <w:rFonts w:hint="cs"/>
                <w:b/>
                <w:bCs/>
                <w:rtl/>
              </w:rPr>
              <w:t>الإثراء</w:t>
            </w:r>
            <w:r w:rsidR="00160199" w:rsidRPr="00E94A43">
              <w:rPr>
                <w:rFonts w:hint="cs"/>
                <w:b/>
                <w:bCs/>
                <w:rtl/>
              </w:rPr>
              <w:t xml:space="preserve"> والتوسع</w:t>
            </w:r>
          </w:p>
        </w:tc>
        <w:tc>
          <w:tcPr>
            <w:tcW w:w="7830" w:type="dxa"/>
            <w:shd w:val="clear" w:color="auto" w:fill="B8CCE4"/>
          </w:tcPr>
          <w:p w14:paraId="7FABE601" w14:textId="77777777" w:rsidR="00A078C2" w:rsidRPr="00E94A43" w:rsidRDefault="007B767F" w:rsidP="00E94A43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94A43">
              <w:rPr>
                <w:rFonts w:hint="cs"/>
                <w:b/>
                <w:bCs/>
                <w:rtl/>
              </w:rPr>
              <w:t>يطرح المعلم السؤال التالي</w:t>
            </w:r>
            <w:r w:rsidRPr="00E94A43">
              <w:rPr>
                <w:rFonts w:hint="cs"/>
                <w:rtl/>
              </w:rPr>
              <w:t>:</w:t>
            </w:r>
            <w:r w:rsidR="000A41B6" w:rsidRPr="00E94A43">
              <w:rPr>
                <w:rFonts w:hint="cs"/>
                <w:rtl/>
              </w:rPr>
              <w:t xml:space="preserve"> </w:t>
            </w:r>
            <w:r w:rsidR="00A078C2" w:rsidRPr="00E94A43">
              <w:rPr>
                <w:rFonts w:ascii="Times New Roman" w:hAnsi="Times New Roman" w:cs="Times New Roman"/>
                <w:sz w:val="24"/>
                <w:szCs w:val="24"/>
                <w:rtl/>
              </w:rPr>
              <w:t>في الآيات الواردة في سورة الكهف والتي تتحدث عن قصة ذي القرنين  مع يأجوج ومأج</w:t>
            </w:r>
            <w:r w:rsidR="00797C39">
              <w:rPr>
                <w:rFonts w:ascii="Times New Roman" w:hAnsi="Times New Roman" w:cs="Times New Roman"/>
                <w:sz w:val="24"/>
                <w:szCs w:val="24"/>
                <w:rtl/>
              </w:rPr>
              <w:t>وج ذُكرت مادتين,  أذكرهما وحدد</w:t>
            </w:r>
            <w:r w:rsidR="00A078C2" w:rsidRPr="00E94A4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أنواعهما</w:t>
            </w:r>
            <w:r w:rsidR="000D5D0E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واستعمالاتهما</w:t>
            </w:r>
            <w:r w:rsidR="00A078C2" w:rsidRPr="00E94A43">
              <w:rPr>
                <w:rFonts w:ascii="Times New Roman" w:hAnsi="Times New Roman" w:cs="Times New Roman"/>
                <w:sz w:val="24"/>
                <w:szCs w:val="24"/>
                <w:rtl/>
              </w:rPr>
              <w:t>؟</w:t>
            </w:r>
          </w:p>
          <w:p w14:paraId="00A3AD3A" w14:textId="77777777" w:rsidR="00A078C2" w:rsidRPr="00E94A43" w:rsidRDefault="00A078C2" w:rsidP="00E94A43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2160" w:type="dxa"/>
            <w:shd w:val="clear" w:color="auto" w:fill="FFCC99"/>
          </w:tcPr>
          <w:p w14:paraId="22393D19" w14:textId="77777777" w:rsidR="004809E0" w:rsidRPr="00E94A43" w:rsidRDefault="00160199" w:rsidP="00E94A43">
            <w:pPr>
              <w:bidi/>
              <w:spacing w:after="0" w:line="240" w:lineRule="auto"/>
              <w:rPr>
                <w:rtl/>
              </w:rPr>
            </w:pPr>
            <w:r w:rsidRPr="00E94A43">
              <w:rPr>
                <w:rFonts w:hint="cs"/>
                <w:rtl/>
              </w:rPr>
              <w:t xml:space="preserve">البحث </w:t>
            </w:r>
            <w:r w:rsidRPr="00E94A43">
              <w:rPr>
                <w:rtl/>
              </w:rPr>
              <w:t>–</w:t>
            </w:r>
            <w:r w:rsidRPr="00E94A43">
              <w:rPr>
                <w:rFonts w:hint="cs"/>
                <w:rtl/>
              </w:rPr>
              <w:t xml:space="preserve"> القراءة </w:t>
            </w:r>
            <w:r w:rsidRPr="00E94A43">
              <w:rPr>
                <w:rtl/>
              </w:rPr>
              <w:t>–</w:t>
            </w:r>
            <w:r w:rsidRPr="00E94A43">
              <w:rPr>
                <w:rFonts w:hint="cs"/>
                <w:rtl/>
              </w:rPr>
              <w:t xml:space="preserve"> جمع البيانات حول السؤال المطروح للوصول إلى الجواب.</w:t>
            </w:r>
          </w:p>
        </w:tc>
      </w:tr>
    </w:tbl>
    <w:p w14:paraId="0903CBF5" w14:textId="77777777" w:rsidR="008D2F30" w:rsidRPr="00284104" w:rsidRDefault="00797C39" w:rsidP="000D5D0E">
      <w:pPr>
        <w:bidi/>
        <w:jc w:val="center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إعداد المعلم</w:t>
      </w:r>
      <w:r w:rsidR="00915787" w:rsidRPr="00284104">
        <w:rPr>
          <w:rFonts w:hint="cs"/>
          <w:b/>
          <w:bCs/>
          <w:color w:val="FF0000"/>
          <w:rtl/>
        </w:rPr>
        <w:t>:</w:t>
      </w:r>
      <w:r w:rsidR="000D5D0E">
        <w:rPr>
          <w:rFonts w:hint="cs"/>
          <w:b/>
          <w:bCs/>
          <w:color w:val="FF0000"/>
          <w:rtl/>
        </w:rPr>
        <w:t xml:space="preserve">                        </w:t>
      </w:r>
      <w:r w:rsidR="00915787" w:rsidRPr="00284104">
        <w:rPr>
          <w:b/>
          <w:bCs/>
          <w:color w:val="FF0000"/>
          <w:rtl/>
        </w:rPr>
        <w:t>–</w:t>
      </w:r>
      <w:r w:rsidR="00915787" w:rsidRPr="00284104">
        <w:rPr>
          <w:rFonts w:hint="cs"/>
          <w:b/>
          <w:bCs/>
          <w:color w:val="FF0000"/>
          <w:rtl/>
        </w:rPr>
        <w:t xml:space="preserve"> </w:t>
      </w:r>
      <w:r w:rsidR="000D5D0E">
        <w:rPr>
          <w:rFonts w:hint="cs"/>
          <w:b/>
          <w:bCs/>
          <w:color w:val="FF0000"/>
          <w:rtl/>
        </w:rPr>
        <w:t xml:space="preserve"> </w:t>
      </w:r>
      <w:r w:rsidR="00915787" w:rsidRPr="00284104">
        <w:rPr>
          <w:rFonts w:hint="cs"/>
          <w:b/>
          <w:bCs/>
          <w:color w:val="FF0000"/>
          <w:rtl/>
        </w:rPr>
        <w:t>مدارس</w:t>
      </w:r>
      <w:r w:rsidR="000D5D0E">
        <w:rPr>
          <w:rFonts w:hint="cs"/>
          <w:b/>
          <w:bCs/>
          <w:color w:val="FF0000"/>
          <w:rtl/>
        </w:rPr>
        <w:t>:</w:t>
      </w:r>
    </w:p>
    <w:sectPr w:rsidR="008D2F30" w:rsidRPr="00284104" w:rsidSect="00915787">
      <w:pgSz w:w="12240" w:h="15840"/>
      <w:pgMar w:top="630" w:right="630" w:bottom="540" w:left="540" w:header="720" w:footer="720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935BD"/>
    <w:multiLevelType w:val="hybridMultilevel"/>
    <w:tmpl w:val="0142B9D8"/>
    <w:lvl w:ilvl="0" w:tplc="361AEE82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C4D0D"/>
    <w:multiLevelType w:val="hybridMultilevel"/>
    <w:tmpl w:val="4C40CB7C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A3264"/>
    <w:multiLevelType w:val="hybridMultilevel"/>
    <w:tmpl w:val="DB4EE0BC"/>
    <w:lvl w:ilvl="0" w:tplc="0409000D">
      <w:start w:val="1"/>
      <w:numFmt w:val="bullet"/>
      <w:lvlText w:val=""/>
      <w:lvlJc w:val="left"/>
      <w:pPr>
        <w:ind w:left="3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3" w15:restartNumberingAfterBreak="0">
    <w:nsid w:val="3F072D98"/>
    <w:multiLevelType w:val="hybridMultilevel"/>
    <w:tmpl w:val="1DD27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65958"/>
    <w:multiLevelType w:val="hybridMultilevel"/>
    <w:tmpl w:val="A9A6CC94"/>
    <w:lvl w:ilvl="0" w:tplc="E41A5BD4">
      <w:start w:val="1"/>
      <w:numFmt w:val="bullet"/>
      <w:lvlText w:val="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57272BF5"/>
    <w:multiLevelType w:val="hybridMultilevel"/>
    <w:tmpl w:val="74A66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A0995"/>
    <w:multiLevelType w:val="hybridMultilevel"/>
    <w:tmpl w:val="547A3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1014587">
    <w:abstractNumId w:val="6"/>
  </w:num>
  <w:num w:numId="2" w16cid:durableId="1431584633">
    <w:abstractNumId w:val="4"/>
  </w:num>
  <w:num w:numId="3" w16cid:durableId="461191654">
    <w:abstractNumId w:val="5"/>
  </w:num>
  <w:num w:numId="4" w16cid:durableId="2034648437">
    <w:abstractNumId w:val="3"/>
  </w:num>
  <w:num w:numId="5" w16cid:durableId="91702224">
    <w:abstractNumId w:val="1"/>
  </w:num>
  <w:num w:numId="6" w16cid:durableId="301077000">
    <w:abstractNumId w:val="2"/>
  </w:num>
  <w:num w:numId="7" w16cid:durableId="47464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56"/>
    <w:rsid w:val="00085B76"/>
    <w:rsid w:val="000A41B6"/>
    <w:rsid w:val="000D5D0E"/>
    <w:rsid w:val="00125781"/>
    <w:rsid w:val="0012676E"/>
    <w:rsid w:val="00131B05"/>
    <w:rsid w:val="00145EDC"/>
    <w:rsid w:val="00160199"/>
    <w:rsid w:val="001A2DC0"/>
    <w:rsid w:val="001E5059"/>
    <w:rsid w:val="00207D0E"/>
    <w:rsid w:val="00216CFA"/>
    <w:rsid w:val="00284104"/>
    <w:rsid w:val="002F3A0E"/>
    <w:rsid w:val="00355693"/>
    <w:rsid w:val="0037276A"/>
    <w:rsid w:val="003B6E7A"/>
    <w:rsid w:val="003C5567"/>
    <w:rsid w:val="003E51BF"/>
    <w:rsid w:val="00414E6D"/>
    <w:rsid w:val="004809E0"/>
    <w:rsid w:val="00497EB3"/>
    <w:rsid w:val="004A21C8"/>
    <w:rsid w:val="004B30BF"/>
    <w:rsid w:val="004F3A75"/>
    <w:rsid w:val="0057428E"/>
    <w:rsid w:val="005A6DE7"/>
    <w:rsid w:val="005D1AEE"/>
    <w:rsid w:val="006129AB"/>
    <w:rsid w:val="00626BBA"/>
    <w:rsid w:val="006962A0"/>
    <w:rsid w:val="006A64D8"/>
    <w:rsid w:val="006C2FF1"/>
    <w:rsid w:val="006C6253"/>
    <w:rsid w:val="006D277A"/>
    <w:rsid w:val="006F5128"/>
    <w:rsid w:val="00700536"/>
    <w:rsid w:val="007310A6"/>
    <w:rsid w:val="00797C39"/>
    <w:rsid w:val="007B767F"/>
    <w:rsid w:val="00877359"/>
    <w:rsid w:val="00893B7C"/>
    <w:rsid w:val="008D2881"/>
    <w:rsid w:val="008D2F30"/>
    <w:rsid w:val="00914617"/>
    <w:rsid w:val="00915787"/>
    <w:rsid w:val="0092161F"/>
    <w:rsid w:val="00950CB6"/>
    <w:rsid w:val="00963D83"/>
    <w:rsid w:val="00970BD3"/>
    <w:rsid w:val="00984F00"/>
    <w:rsid w:val="009B69F0"/>
    <w:rsid w:val="009B6AB5"/>
    <w:rsid w:val="009C20B6"/>
    <w:rsid w:val="00A078C2"/>
    <w:rsid w:val="00A11DA4"/>
    <w:rsid w:val="00A27943"/>
    <w:rsid w:val="00A644F1"/>
    <w:rsid w:val="00A835D3"/>
    <w:rsid w:val="00A9097D"/>
    <w:rsid w:val="00A90C9E"/>
    <w:rsid w:val="00AA7A07"/>
    <w:rsid w:val="00AD230A"/>
    <w:rsid w:val="00AE62D3"/>
    <w:rsid w:val="00B163AE"/>
    <w:rsid w:val="00B45F4C"/>
    <w:rsid w:val="00B70855"/>
    <w:rsid w:val="00B715CC"/>
    <w:rsid w:val="00BC5473"/>
    <w:rsid w:val="00C140E5"/>
    <w:rsid w:val="00C2634A"/>
    <w:rsid w:val="00C7119A"/>
    <w:rsid w:val="00CB5C98"/>
    <w:rsid w:val="00D107A9"/>
    <w:rsid w:val="00D341B4"/>
    <w:rsid w:val="00D41F64"/>
    <w:rsid w:val="00D579F2"/>
    <w:rsid w:val="00E37369"/>
    <w:rsid w:val="00E94A43"/>
    <w:rsid w:val="00EB190B"/>
    <w:rsid w:val="00EF3E10"/>
    <w:rsid w:val="00F07E56"/>
    <w:rsid w:val="00F80D23"/>
    <w:rsid w:val="00F876EA"/>
    <w:rsid w:val="00F92A32"/>
    <w:rsid w:val="00F96AC2"/>
    <w:rsid w:val="00FA031E"/>
    <w:rsid w:val="00FA36A1"/>
    <w:rsid w:val="00FC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65400"/>
  <w15:chartTrackingRefBased/>
  <w15:docId w15:val="{6CE81405-C6EF-1E42-B7BD-FF2BF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76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B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6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تحضير الدرس بالطريقة التعليم الخماسي  (تطبيق استراتيجية دورة التعلّم الخماسية)</vt:lpstr>
    </vt:vector>
  </TitlesOfParts>
  <Company>TOSHIBA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الدرس بالطريقة التعليم الخماسي  (تطبيق استراتيجية دورة التعلّم الخماسية)</dc:title>
  <dc:subject/>
  <dc:creator>Ahlam</dc:creator>
  <cp:keywords/>
  <cp:lastModifiedBy>AM</cp:lastModifiedBy>
  <cp:revision>4</cp:revision>
  <cp:lastPrinted>2009-11-14T22:14:00Z</cp:lastPrinted>
  <dcterms:created xsi:type="dcterms:W3CDTF">2018-09-01T18:11:00Z</dcterms:created>
  <dcterms:modified xsi:type="dcterms:W3CDTF">2023-10-15T16:10:00Z</dcterms:modified>
</cp:coreProperties>
</file>